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83" w:rsidRDefault="009F6D83"/>
    <w:p w:rsidR="009F6D83" w:rsidRPr="00E44975" w:rsidRDefault="009F6D83" w:rsidP="009F6D83">
      <w:pPr>
        <w:pStyle w:val="Nzev"/>
        <w:jc w:val="left"/>
        <w:rPr>
          <w:rFonts w:asciiTheme="majorHAnsi" w:hAnsiTheme="majorHAnsi" w:cs="Calibri"/>
          <w:spacing w:val="100"/>
          <w:sz w:val="24"/>
        </w:rPr>
      </w:pPr>
      <w:r w:rsidRPr="00E44975">
        <w:rPr>
          <w:rFonts w:asciiTheme="majorHAnsi" w:hAnsiTheme="majorHAnsi" w:cs="Calibri"/>
          <w:spacing w:val="100"/>
          <w:sz w:val="24"/>
        </w:rPr>
        <w:t>Mikroregion Dolní Poolšaví, dobrovolný svazek obcí</w:t>
      </w:r>
    </w:p>
    <w:p w:rsidR="009F6D83" w:rsidRPr="00E44975" w:rsidRDefault="009F6D83" w:rsidP="009F6D83">
      <w:pPr>
        <w:jc w:val="both"/>
        <w:rPr>
          <w:rFonts w:asciiTheme="majorHAnsi" w:hAnsiTheme="majorHAnsi" w:cs="Arial"/>
          <w:sz w:val="22"/>
          <w:szCs w:val="22"/>
        </w:rPr>
      </w:pPr>
    </w:p>
    <w:p w:rsidR="009F6D83" w:rsidRPr="00977354" w:rsidRDefault="009F6D83" w:rsidP="009F6D83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Rozpočtové opatření č. 1/2020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4008"/>
        <w:gridCol w:w="820"/>
        <w:gridCol w:w="820"/>
        <w:gridCol w:w="1290"/>
      </w:tblGrid>
      <w:tr w:rsidR="00D8626F" w:rsidRPr="006E3588" w:rsidTr="009F6D83">
        <w:trPr>
          <w:trHeight w:val="402"/>
        </w:trPr>
        <w:tc>
          <w:tcPr>
            <w:tcW w:w="732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D8626F" w:rsidRPr="006E3588" w:rsidRDefault="00D8626F" w:rsidP="00D15A01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  <w:noWrap/>
            <w:vAlign w:val="bottom"/>
          </w:tcPr>
          <w:p w:rsidR="00D8626F" w:rsidRPr="006E3588" w:rsidRDefault="00D8626F" w:rsidP="00D15A01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vAlign w:val="bottom"/>
          </w:tcPr>
          <w:p w:rsidR="00D8626F" w:rsidRPr="006E3588" w:rsidRDefault="00D8626F" w:rsidP="00D15A01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vAlign w:val="bottom"/>
          </w:tcPr>
          <w:p w:rsidR="00D8626F" w:rsidRPr="006E3588" w:rsidRDefault="00D8626F" w:rsidP="00D15A01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 w:rsidR="00D8626F" w:rsidRPr="006E3588" w:rsidRDefault="00D8626F" w:rsidP="00D15A01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b/>
                <w:color w:val="auto"/>
                <w:sz w:val="20"/>
                <w:lang w:eastAsia="cs-CZ"/>
              </w:rPr>
            </w:pPr>
          </w:p>
        </w:tc>
      </w:tr>
      <w:tr w:rsidR="009F6D83" w:rsidRPr="006E3588" w:rsidTr="009F6D83">
        <w:trPr>
          <w:trHeight w:val="40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D83" w:rsidRPr="006E3588" w:rsidRDefault="009F6D83" w:rsidP="009F6D83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b/>
                <w:color w:val="auto"/>
                <w:sz w:val="20"/>
                <w:lang w:eastAsia="cs-CZ"/>
              </w:rPr>
            </w:pPr>
            <w:r w:rsidRPr="006E3588">
              <w:rPr>
                <w:rFonts w:ascii="Calibri" w:hAnsi="Calibri" w:cs="Arial"/>
                <w:b/>
                <w:color w:val="auto"/>
                <w:sz w:val="20"/>
                <w:lang w:eastAsia="cs-CZ"/>
              </w:rPr>
              <w:t>Číslo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6E3588" w:rsidRDefault="009F6D83" w:rsidP="009F6D83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b/>
                <w:color w:val="auto"/>
                <w:sz w:val="20"/>
                <w:lang w:eastAsia="cs-CZ"/>
              </w:rPr>
            </w:pPr>
            <w:r w:rsidRPr="006E3588">
              <w:rPr>
                <w:rFonts w:ascii="Calibri" w:hAnsi="Calibri" w:cs="Arial"/>
                <w:b/>
                <w:color w:val="auto"/>
                <w:sz w:val="20"/>
                <w:lang w:eastAsia="cs-CZ"/>
              </w:rPr>
              <w:t>Text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6E3588" w:rsidRDefault="009F6D83" w:rsidP="009F6D83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b/>
                <w:color w:val="auto"/>
                <w:sz w:val="20"/>
                <w:lang w:eastAsia="cs-CZ"/>
              </w:rPr>
            </w:pPr>
            <w:r w:rsidRPr="006E3588">
              <w:rPr>
                <w:rFonts w:ascii="Calibri" w:hAnsi="Calibri" w:cs="Arial"/>
                <w:b/>
                <w:color w:val="auto"/>
                <w:sz w:val="20"/>
                <w:lang w:eastAsia="cs-CZ"/>
              </w:rPr>
              <w:t>Par.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6E3588" w:rsidRDefault="009F6D83" w:rsidP="009F6D83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b/>
                <w:color w:val="auto"/>
                <w:sz w:val="20"/>
                <w:lang w:eastAsia="cs-CZ"/>
              </w:rPr>
            </w:pPr>
            <w:r w:rsidRPr="006E3588">
              <w:rPr>
                <w:rFonts w:ascii="Calibri" w:hAnsi="Calibri" w:cs="Arial"/>
                <w:b/>
                <w:color w:val="auto"/>
                <w:sz w:val="20"/>
                <w:lang w:eastAsia="cs-CZ"/>
              </w:rPr>
              <w:t>Pol.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6E3588" w:rsidRDefault="009F6D83" w:rsidP="009F6D83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b/>
                <w:color w:val="auto"/>
                <w:sz w:val="20"/>
                <w:lang w:eastAsia="cs-CZ"/>
              </w:rPr>
            </w:pPr>
            <w:r w:rsidRPr="006E3588">
              <w:rPr>
                <w:rFonts w:ascii="Calibri" w:hAnsi="Calibri" w:cs="Arial"/>
                <w:b/>
                <w:color w:val="auto"/>
                <w:sz w:val="20"/>
                <w:lang w:eastAsia="cs-CZ"/>
              </w:rPr>
              <w:t>Kč</w:t>
            </w:r>
          </w:p>
        </w:tc>
      </w:tr>
      <w:tr w:rsidR="009F6D83" w:rsidRPr="00876880" w:rsidTr="00D15A01">
        <w:trPr>
          <w:trHeight w:val="402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D83" w:rsidRPr="00876880" w:rsidRDefault="009F6D83" w:rsidP="009F6D83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9F6D83" w:rsidRPr="00876880" w:rsidRDefault="009F6D83" w:rsidP="009F6D83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1/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Příjmy projektu – navýšení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3900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2324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329 500,00</w:t>
            </w:r>
          </w:p>
        </w:tc>
      </w:tr>
      <w:tr w:rsidR="009F6D83" w:rsidRPr="00876880" w:rsidTr="00D15A01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D83" w:rsidRPr="00876880" w:rsidRDefault="009F6D83" w:rsidP="009F6D83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Platy zaměstnanců v pracovním poměru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3900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5011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245 500,00</w:t>
            </w:r>
          </w:p>
        </w:tc>
      </w:tr>
      <w:tr w:rsidR="009F6D83" w:rsidRPr="00876880" w:rsidTr="00D15A01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Povinné poj. na soc.zabezpečení a přísp.na stát.pol.zaměst.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3900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5031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                      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61 400,00</w:t>
            </w:r>
          </w:p>
        </w:tc>
        <w:bookmarkStart w:id="0" w:name="_GoBack"/>
        <w:bookmarkEnd w:id="0"/>
      </w:tr>
      <w:tr w:rsidR="009F6D83" w:rsidRPr="00876880" w:rsidTr="00D15A01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Povinné pojistné na veřejné zdravotní pojištění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3900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5032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  25 600,00</w:t>
            </w:r>
          </w:p>
        </w:tc>
      </w:tr>
      <w:tr w:rsidR="009F6D83" w:rsidRPr="00876880" w:rsidTr="00D15A01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Pojištění Kooperativa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3900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5038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    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2 </w:t>
            </w: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000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,00</w:t>
            </w:r>
          </w:p>
        </w:tc>
      </w:tr>
      <w:tr w:rsidR="009F6D83" w:rsidRPr="00876880" w:rsidTr="00792146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SMO ČR spoluúčast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3900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5169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34 100,00</w:t>
            </w:r>
          </w:p>
        </w:tc>
      </w:tr>
      <w:tr w:rsidR="009F6D83" w:rsidRPr="0002611A" w:rsidTr="00792146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E6767E" w:rsidRDefault="009F6D83" w:rsidP="009F6D83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E6767E">
              <w:rPr>
                <w:rFonts w:ascii="Calibri Light" w:hAnsi="Calibri Light" w:cs="Arial"/>
                <w:color w:val="auto"/>
                <w:sz w:val="20"/>
                <w:lang w:eastAsia="cs-CZ"/>
              </w:rPr>
              <w:t>Přebytek hospodaření 2019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876880" w:rsidRDefault="009F6D83" w:rsidP="009F6D83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8115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D83" w:rsidRPr="0002611A" w:rsidRDefault="009F6D83" w:rsidP="009F6D83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    </w:t>
            </w:r>
            <w:r w:rsidRPr="0002611A">
              <w:rPr>
                <w:rFonts w:ascii="Calibri" w:hAnsi="Calibri" w:cs="Arial"/>
                <w:color w:val="auto"/>
                <w:sz w:val="20"/>
                <w:lang w:eastAsia="cs-CZ"/>
              </w:rPr>
              <w:t>36 100,00</w:t>
            </w:r>
          </w:p>
        </w:tc>
      </w:tr>
      <w:tr w:rsidR="00792146" w:rsidRPr="0002611A" w:rsidTr="00792146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E6767E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Platy zaměstnanců v pracovním poměru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udržitelnost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5011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-25 000,00</w:t>
            </w:r>
          </w:p>
        </w:tc>
      </w:tr>
      <w:tr w:rsidR="00792146" w:rsidRPr="0002611A" w:rsidTr="00D8626F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E6767E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>
              <w:rPr>
                <w:rFonts w:ascii="Calibri Light" w:hAnsi="Calibri Light" w:cs="Arial"/>
                <w:color w:val="auto"/>
                <w:sz w:val="20"/>
                <w:lang w:eastAsia="cs-CZ"/>
              </w:rPr>
              <w:t>DPP udržitelnost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5021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25 000,00</w:t>
            </w:r>
          </w:p>
        </w:tc>
      </w:tr>
      <w:tr w:rsidR="00792146" w:rsidRPr="00876880" w:rsidTr="00D8626F">
        <w:trPr>
          <w:trHeight w:val="40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1/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D8626F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D8626F">
              <w:rPr>
                <w:rFonts w:ascii="Calibri Light" w:hAnsi="Calibri Light" w:cs="Arial"/>
                <w:color w:val="auto"/>
                <w:sz w:val="20"/>
                <w:lang w:eastAsia="cs-CZ"/>
              </w:rPr>
              <w:t>Příjmy projektu – navýšení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3900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2324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76 218,00</w:t>
            </w:r>
          </w:p>
        </w:tc>
      </w:tr>
      <w:tr w:rsidR="00792146" w:rsidRPr="00876880" w:rsidTr="00D8626F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D8626F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D8626F">
              <w:rPr>
                <w:rFonts w:ascii="Calibri Light" w:hAnsi="Calibri Light" w:cs="Arial"/>
                <w:color w:val="auto"/>
                <w:sz w:val="20"/>
                <w:lang w:eastAsia="cs-CZ"/>
              </w:rPr>
              <w:t>Platy zaměstnanců v pracovním poměru 12/2019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3900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5011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57 400,00</w:t>
            </w:r>
          </w:p>
        </w:tc>
      </w:tr>
      <w:tr w:rsidR="00792146" w:rsidRPr="00876880" w:rsidTr="00D8626F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D8626F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D8626F">
              <w:rPr>
                <w:rFonts w:ascii="Calibri Light" w:hAnsi="Calibri Light" w:cs="Arial"/>
                <w:color w:val="auto"/>
                <w:sz w:val="20"/>
                <w:lang w:eastAsia="cs-CZ"/>
              </w:rPr>
              <w:t>Povinné poj. na soc.zabezpečení a přísp.na stát.pol.zaměst. 12/2019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3900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5031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                      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14 300,00</w:t>
            </w:r>
          </w:p>
        </w:tc>
      </w:tr>
      <w:tr w:rsidR="00792146" w:rsidRPr="00876880" w:rsidTr="00D8626F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D8626F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D8626F">
              <w:rPr>
                <w:rFonts w:ascii="Calibri Light" w:hAnsi="Calibri Light" w:cs="Arial"/>
                <w:color w:val="auto"/>
                <w:sz w:val="20"/>
                <w:lang w:eastAsia="cs-CZ"/>
              </w:rPr>
              <w:t>Povinné pojistné na veřejné zdravotní pojištění 12/2019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3900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5032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 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5 200,00</w:t>
            </w:r>
          </w:p>
        </w:tc>
      </w:tr>
      <w:tr w:rsidR="00792146" w:rsidRPr="00876880" w:rsidTr="00D8626F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D8626F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D8626F">
              <w:rPr>
                <w:rFonts w:ascii="Calibri Light" w:hAnsi="Calibri Light" w:cs="Arial"/>
                <w:color w:val="auto"/>
                <w:sz w:val="20"/>
                <w:lang w:eastAsia="cs-CZ"/>
              </w:rPr>
              <w:t>Pojištění Kooperativa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3900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5038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     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2.</w:t>
            </w: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000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,00</w:t>
            </w:r>
          </w:p>
        </w:tc>
      </w:tr>
      <w:tr w:rsidR="00792146" w:rsidRPr="00876880" w:rsidTr="00D8626F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D8626F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D8626F">
              <w:rPr>
                <w:rFonts w:ascii="Calibri Light" w:hAnsi="Calibri Light" w:cs="Arial"/>
                <w:color w:val="auto"/>
                <w:sz w:val="20"/>
                <w:lang w:eastAsia="cs-CZ"/>
              </w:rPr>
              <w:t>SMO ČR spoluúčast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3900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5169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37 226,00</w:t>
            </w:r>
          </w:p>
        </w:tc>
      </w:tr>
      <w:tr w:rsidR="00792146" w:rsidRPr="0002611A" w:rsidTr="00165E84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D8626F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D8626F">
              <w:rPr>
                <w:rFonts w:ascii="Calibri Light" w:hAnsi="Calibri Light" w:cs="Arial"/>
                <w:color w:val="auto"/>
                <w:sz w:val="20"/>
                <w:lang w:eastAsia="cs-CZ"/>
              </w:rPr>
              <w:t>Přebytek hospodaření 2019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8115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02611A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37 908</w:t>
            </w:r>
            <w:r w:rsidRPr="0002611A">
              <w:rPr>
                <w:rFonts w:ascii="Calibri" w:hAnsi="Calibri" w:cs="Arial"/>
                <w:color w:val="auto"/>
                <w:sz w:val="20"/>
                <w:lang w:eastAsia="cs-CZ"/>
              </w:rPr>
              <w:t>,00</w:t>
            </w:r>
          </w:p>
        </w:tc>
      </w:tr>
      <w:tr w:rsidR="00792146" w:rsidRPr="00876880" w:rsidTr="00165E84">
        <w:trPr>
          <w:trHeight w:val="40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1/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165E84">
              <w:rPr>
                <w:rFonts w:ascii="Calibri Light" w:hAnsi="Calibri Light" w:cs="Arial"/>
                <w:color w:val="auto"/>
                <w:sz w:val="20"/>
                <w:lang w:eastAsia="cs-CZ"/>
              </w:rPr>
              <w:t>Příjmy projektu – navýšení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4116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820 161,00</w:t>
            </w:r>
          </w:p>
        </w:tc>
      </w:tr>
      <w:tr w:rsidR="00792146" w:rsidRPr="00876880" w:rsidTr="00165E84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165E84">
              <w:rPr>
                <w:rFonts w:ascii="Calibri Light" w:hAnsi="Calibri Light" w:cs="Arial"/>
                <w:color w:val="auto"/>
                <w:sz w:val="20"/>
                <w:lang w:eastAsia="cs-CZ"/>
              </w:rPr>
              <w:t>Platy zaměstnanců v pracovním poměru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2B6A39">
              <w:rPr>
                <w:rFonts w:ascii="Calibri" w:hAnsi="Calibri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5011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103 134,00</w:t>
            </w:r>
          </w:p>
        </w:tc>
      </w:tr>
      <w:tr w:rsidR="00792146" w:rsidRPr="00876880" w:rsidTr="00165E84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165E84">
              <w:rPr>
                <w:rFonts w:ascii="Calibri Light" w:hAnsi="Calibri Light" w:cs="Arial"/>
                <w:color w:val="auto"/>
                <w:sz w:val="20"/>
                <w:lang w:eastAsia="cs-CZ"/>
              </w:rPr>
              <w:t>Povinné poj. na soc.zabezpečení a přísp.na stát.pol.zaměst.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2B6A39">
              <w:rPr>
                <w:rFonts w:ascii="Calibri" w:hAnsi="Calibri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5031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                      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25 578,00</w:t>
            </w:r>
          </w:p>
        </w:tc>
      </w:tr>
      <w:tr w:rsidR="00792146" w:rsidRPr="00876880" w:rsidTr="00165E84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165E84">
              <w:rPr>
                <w:rFonts w:ascii="Calibri Light" w:hAnsi="Calibri Light" w:cs="Arial"/>
                <w:color w:val="auto"/>
                <w:sz w:val="20"/>
                <w:lang w:eastAsia="cs-CZ"/>
              </w:rPr>
              <w:t xml:space="preserve">Povinné pojistné na veřejné zdravotní pojištění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2B6A39">
              <w:rPr>
                <w:rFonts w:ascii="Calibri" w:hAnsi="Calibri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5032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 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9 282,00</w:t>
            </w:r>
          </w:p>
        </w:tc>
      </w:tr>
      <w:tr w:rsidR="00792146" w:rsidRPr="00876880" w:rsidTr="00165E84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165E84">
              <w:rPr>
                <w:rFonts w:ascii="Calibri Light" w:hAnsi="Calibri Light" w:cs="Arial"/>
                <w:color w:val="auto"/>
                <w:sz w:val="20"/>
                <w:lang w:eastAsia="cs-CZ"/>
              </w:rPr>
              <w:t>Služby elektronických komunikací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2B6A39">
              <w:rPr>
                <w:rFonts w:ascii="Calibri" w:hAnsi="Calibri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5162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     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2.</w:t>
            </w: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000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,00</w:t>
            </w:r>
          </w:p>
        </w:tc>
      </w:tr>
      <w:tr w:rsidR="00792146" w:rsidRPr="00876880" w:rsidTr="00165E84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165E84">
              <w:rPr>
                <w:rFonts w:ascii="Calibri Light" w:hAnsi="Calibri Light" w:cs="Arial"/>
                <w:color w:val="auto"/>
                <w:sz w:val="20"/>
                <w:lang w:eastAsia="cs-CZ"/>
              </w:rPr>
              <w:t>Nákup služeb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2B6A39">
              <w:rPr>
                <w:rFonts w:ascii="Calibri" w:hAnsi="Calibri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5169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678 167,00</w:t>
            </w:r>
          </w:p>
        </w:tc>
      </w:tr>
      <w:tr w:rsidR="00792146" w:rsidRPr="00876880" w:rsidTr="00165E84">
        <w:trPr>
          <w:trHeight w:val="40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1/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165E84">
              <w:rPr>
                <w:rFonts w:ascii="Calibri Light" w:hAnsi="Calibri Light" w:cs="Arial"/>
                <w:color w:val="auto"/>
                <w:sz w:val="20"/>
                <w:lang w:eastAsia="cs-CZ"/>
              </w:rPr>
              <w:t>Příjmy Slavnosti vína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2111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30 000,00</w:t>
            </w:r>
          </w:p>
        </w:tc>
      </w:tr>
      <w:tr w:rsidR="00792146" w:rsidRPr="00876880" w:rsidTr="00165E84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165E84">
              <w:rPr>
                <w:rFonts w:ascii="Calibri Light" w:hAnsi="Calibri Light" w:cs="Arial"/>
                <w:color w:val="auto"/>
                <w:sz w:val="20"/>
                <w:lang w:eastAsia="cs-CZ"/>
              </w:rPr>
              <w:t>DPP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2B6A39">
              <w:rPr>
                <w:rFonts w:ascii="Calibri" w:hAnsi="Calibri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502</w:t>
            </w: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7 000,00</w:t>
            </w:r>
          </w:p>
        </w:tc>
      </w:tr>
      <w:tr w:rsidR="00792146" w:rsidRPr="00876880" w:rsidTr="00165E84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165E84">
              <w:rPr>
                <w:rFonts w:ascii="Calibri Light" w:hAnsi="Calibri Light" w:cs="Arial"/>
                <w:color w:val="auto"/>
                <w:sz w:val="20"/>
                <w:lang w:eastAsia="cs-CZ"/>
              </w:rPr>
              <w:t>Nákup služeb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2B6A39">
              <w:rPr>
                <w:rFonts w:ascii="Calibri" w:hAnsi="Calibri" w:cs="Arial"/>
                <w:color w:val="auto"/>
                <w:sz w:val="20"/>
                <w:lang w:eastAsia="cs-CZ"/>
              </w:rPr>
              <w:lastRenderedPageBreak/>
              <w:t>3639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lastRenderedPageBreak/>
              <w:t>5069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 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18 000,00</w:t>
            </w:r>
          </w:p>
        </w:tc>
      </w:tr>
      <w:tr w:rsidR="00792146" w:rsidRPr="00876880" w:rsidTr="00DD6CC7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165E84">
              <w:rPr>
                <w:rFonts w:ascii="Calibri Light" w:hAnsi="Calibri Light" w:cs="Arial"/>
                <w:color w:val="auto"/>
                <w:sz w:val="20"/>
                <w:lang w:eastAsia="cs-CZ"/>
              </w:rPr>
              <w:t>Pohoštění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792146" w:rsidRPr="00165E84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2B6A39">
              <w:rPr>
                <w:rFonts w:ascii="Calibri" w:hAnsi="Calibri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5175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 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5 000,00</w:t>
            </w:r>
          </w:p>
        </w:tc>
      </w:tr>
      <w:tr w:rsidR="00792146" w:rsidRPr="00876880" w:rsidTr="00DD6CC7">
        <w:trPr>
          <w:trHeight w:val="40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1/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DD6CC7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DD6CC7">
              <w:rPr>
                <w:rFonts w:ascii="Calibri Light" w:hAnsi="Calibri Light" w:cs="Arial"/>
                <w:color w:val="auto"/>
                <w:sz w:val="20"/>
                <w:lang w:eastAsia="cs-CZ"/>
              </w:rPr>
              <w:t>Příjmy příměstský tábor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2111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20 000,00</w:t>
            </w:r>
          </w:p>
        </w:tc>
      </w:tr>
      <w:tr w:rsidR="00792146" w:rsidRPr="00876880" w:rsidTr="00DD6CC7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DD6CC7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DD6CC7">
              <w:rPr>
                <w:rFonts w:ascii="Calibri Light" w:hAnsi="Calibri Light" w:cs="Arial"/>
                <w:color w:val="auto"/>
                <w:sz w:val="20"/>
                <w:lang w:eastAsia="cs-CZ"/>
              </w:rPr>
              <w:t>DPP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792146" w:rsidRPr="00DD6CC7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2B6A39">
              <w:rPr>
                <w:rFonts w:ascii="Calibri" w:hAnsi="Calibri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502</w:t>
            </w: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12 000,00</w:t>
            </w:r>
          </w:p>
        </w:tc>
      </w:tr>
      <w:tr w:rsidR="00792146" w:rsidRPr="00876880" w:rsidTr="00DD6CC7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DD6CC7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DD6CC7">
              <w:rPr>
                <w:rFonts w:ascii="Calibri Light" w:hAnsi="Calibri Light" w:cs="Arial"/>
                <w:color w:val="auto"/>
                <w:sz w:val="20"/>
                <w:lang w:eastAsia="cs-CZ"/>
              </w:rPr>
              <w:t>Nákup potravin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792146" w:rsidRPr="00DD6CC7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2B6A39">
              <w:rPr>
                <w:rFonts w:ascii="Calibri" w:hAnsi="Calibri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5031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                      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3 000,00</w:t>
            </w:r>
          </w:p>
        </w:tc>
      </w:tr>
      <w:tr w:rsidR="00792146" w:rsidRPr="00876880" w:rsidTr="00DD6CC7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DD6CC7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DD6CC7">
              <w:rPr>
                <w:rFonts w:ascii="Calibri Light" w:hAnsi="Calibri Light" w:cs="Arial"/>
                <w:color w:val="auto"/>
                <w:sz w:val="20"/>
                <w:lang w:eastAsia="cs-CZ"/>
              </w:rPr>
              <w:t xml:space="preserve">Nákup materiálu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792146" w:rsidRPr="00DD6CC7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2B6A39">
              <w:rPr>
                <w:rFonts w:ascii="Calibri" w:hAnsi="Calibri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5039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 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2 000,00</w:t>
            </w:r>
          </w:p>
        </w:tc>
      </w:tr>
      <w:tr w:rsidR="00792146" w:rsidRPr="00876880" w:rsidTr="00DD6CC7">
        <w:trPr>
          <w:trHeight w:val="40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DD6CC7" w:rsidRDefault="00792146" w:rsidP="00792146">
            <w:pPr>
              <w:widowControl/>
              <w:suppressAutoHyphens w:val="0"/>
              <w:autoSpaceDE/>
              <w:rPr>
                <w:rFonts w:ascii="Calibri Light" w:hAnsi="Calibri Light" w:cs="Arial"/>
                <w:color w:val="auto"/>
                <w:sz w:val="20"/>
                <w:lang w:eastAsia="cs-CZ"/>
              </w:rPr>
            </w:pPr>
            <w:r w:rsidRPr="00DD6CC7">
              <w:rPr>
                <w:rFonts w:ascii="Calibri Light" w:hAnsi="Calibri Light" w:cs="Arial"/>
                <w:color w:val="auto"/>
                <w:sz w:val="20"/>
                <w:lang w:eastAsia="cs-CZ"/>
              </w:rPr>
              <w:t>Nákup služeb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</w:p>
          <w:p w:rsidR="00792146" w:rsidRPr="00DD6CC7" w:rsidRDefault="00792146" w:rsidP="00792146">
            <w:pPr>
              <w:widowControl/>
              <w:suppressAutoHyphens w:val="0"/>
              <w:autoSpaceDE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2B6A39">
              <w:rPr>
                <w:rFonts w:ascii="Calibri" w:hAnsi="Calibri" w:cs="Arial"/>
                <w:color w:val="auto"/>
                <w:sz w:val="20"/>
                <w:lang w:eastAsia="cs-CZ"/>
              </w:rPr>
              <w:t>3639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center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>5169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46" w:rsidRPr="00876880" w:rsidRDefault="00792146" w:rsidP="00792146">
            <w:pPr>
              <w:widowControl/>
              <w:suppressAutoHyphens w:val="0"/>
              <w:autoSpaceDE/>
              <w:jc w:val="right"/>
              <w:rPr>
                <w:rFonts w:ascii="Calibri" w:hAnsi="Calibri" w:cs="Arial"/>
                <w:color w:val="auto"/>
                <w:sz w:val="20"/>
                <w:lang w:eastAsia="cs-CZ"/>
              </w:rPr>
            </w:pPr>
            <w:r w:rsidRPr="00876880"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   </w:t>
            </w:r>
            <w:r>
              <w:rPr>
                <w:rFonts w:ascii="Calibri" w:hAnsi="Calibri" w:cs="Arial"/>
                <w:color w:val="auto"/>
                <w:sz w:val="20"/>
                <w:lang w:eastAsia="cs-CZ"/>
              </w:rPr>
              <w:t xml:space="preserve">   3 000,00</w:t>
            </w:r>
          </w:p>
        </w:tc>
      </w:tr>
    </w:tbl>
    <w:p w:rsidR="00A37750" w:rsidRDefault="00A15A98"/>
    <w:p w:rsidR="009F6D83" w:rsidRPr="00E44975" w:rsidRDefault="009F6D83" w:rsidP="009F6D83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Kunovice 18. 6.2020</w:t>
      </w:r>
    </w:p>
    <w:p w:rsidR="009F6D83" w:rsidRDefault="009F6D83"/>
    <w:sectPr w:rsidR="009F6D83" w:rsidSect="009F6D8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98" w:rsidRDefault="00A15A98" w:rsidP="009F6D83">
      <w:r>
        <w:separator/>
      </w:r>
    </w:p>
  </w:endnote>
  <w:endnote w:type="continuationSeparator" w:id="0">
    <w:p w:rsidR="00A15A98" w:rsidRDefault="00A15A98" w:rsidP="009F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98" w:rsidRDefault="00A15A98" w:rsidP="009F6D83">
      <w:r>
        <w:separator/>
      </w:r>
    </w:p>
  </w:footnote>
  <w:footnote w:type="continuationSeparator" w:id="0">
    <w:p w:rsidR="00A15A98" w:rsidRDefault="00A15A98" w:rsidP="009F6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6F"/>
    <w:rsid w:val="00165E84"/>
    <w:rsid w:val="00792146"/>
    <w:rsid w:val="007E623D"/>
    <w:rsid w:val="00816467"/>
    <w:rsid w:val="009F6D83"/>
    <w:rsid w:val="00A15A98"/>
    <w:rsid w:val="00D8626F"/>
    <w:rsid w:val="00DD6CC7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E4638-7865-416B-A747-F871725B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2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D8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F6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D8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zev">
    <w:name w:val="Title"/>
    <w:basedOn w:val="Normln"/>
    <w:link w:val="NzevChar"/>
    <w:qFormat/>
    <w:rsid w:val="009F6D83"/>
    <w:pPr>
      <w:widowControl/>
      <w:pBdr>
        <w:bottom w:val="single" w:sz="12" w:space="1" w:color="auto"/>
      </w:pBdr>
      <w:suppressAutoHyphens w:val="0"/>
      <w:autoSpaceDE/>
      <w:jc w:val="center"/>
    </w:pPr>
    <w:rPr>
      <w:b/>
      <w:color w:val="auto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F6D83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2020-12-13T18:16:00Z</dcterms:created>
  <dcterms:modified xsi:type="dcterms:W3CDTF">2020-10-27T06:56:00Z</dcterms:modified>
</cp:coreProperties>
</file>